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6D" w:rsidRDefault="00724F6D">
      <w:pPr>
        <w:spacing w:line="1" w:lineRule="exact"/>
      </w:pPr>
    </w:p>
    <w:p w:rsidR="00724F6D" w:rsidRDefault="00724F6D">
      <w:pPr>
        <w:spacing w:line="1" w:lineRule="exact"/>
      </w:pPr>
    </w:p>
    <w:p w:rsidR="00724F6D" w:rsidRPr="0006520C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180"/>
        <w:ind w:firstLine="420"/>
        <w:jc w:val="both"/>
        <w:rPr>
          <w:u w:val="single"/>
        </w:rPr>
      </w:pPr>
      <w:r w:rsidRPr="0006520C">
        <w:rPr>
          <w:b/>
          <w:bCs/>
          <w:u w:val="single"/>
        </w:rPr>
        <w:t>Тема  Виды планов и технология планирования в социально-культурной сфере.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rPr>
          <w:b/>
          <w:bCs/>
          <w:i/>
          <w:iCs/>
        </w:rPr>
        <w:t>Планирование</w:t>
      </w:r>
      <w:r>
        <w:t xml:space="preserve"> предполагает определение целей и содержания работы конкретной структуры, или организации на определенный период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180"/>
        <w:jc w:val="both"/>
      </w:pPr>
      <w:r>
        <w:t xml:space="preserve">Процесс планирования начинается с </w:t>
      </w:r>
      <w:r>
        <w:rPr>
          <w:b/>
          <w:bCs/>
          <w:i/>
          <w:iCs/>
        </w:rPr>
        <w:t>определения целей</w:t>
      </w:r>
      <w:r>
        <w:t xml:space="preserve"> деятельности учреждения культуры - желаемых результатов состояния будущего в работе организации. Для достижения целей </w:t>
      </w:r>
      <w:r>
        <w:rPr>
          <w:b/>
          <w:bCs/>
          <w:i/>
          <w:iCs/>
        </w:rPr>
        <w:t>разрабатываются задачи,</w:t>
      </w:r>
      <w:r>
        <w:t xml:space="preserve"> определяются </w:t>
      </w:r>
      <w:r>
        <w:rPr>
          <w:b/>
          <w:bCs/>
          <w:i/>
          <w:iCs/>
        </w:rPr>
        <w:t>методы их решени</w:t>
      </w:r>
      <w:bookmarkStart w:id="0" w:name="_GoBack"/>
      <w:bookmarkEnd w:id="0"/>
      <w:r>
        <w:rPr>
          <w:b/>
          <w:bCs/>
          <w:i/>
          <w:iCs/>
        </w:rPr>
        <w:t>я, средства, ресурсы,</w:t>
      </w:r>
      <w:r>
        <w:t xml:space="preserve"> назначаются </w:t>
      </w:r>
      <w:r>
        <w:rPr>
          <w:b/>
          <w:bCs/>
          <w:i/>
          <w:iCs/>
        </w:rPr>
        <w:t>сроки и ответственные за исполнение, а также характер и способы контроля.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jc w:val="both"/>
      </w:pPr>
      <w:r>
        <w:t xml:space="preserve">Планирование будет эффективным, если оно опирается на следующие </w:t>
      </w:r>
      <w:r>
        <w:rPr>
          <w:b/>
          <w:bCs/>
          <w:i/>
          <w:iCs/>
          <w:u w:val="single"/>
        </w:rPr>
        <w:t>принципы: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jc w:val="both"/>
      </w:pPr>
      <w:r>
        <w:rPr>
          <w:b/>
          <w:bCs/>
          <w:i/>
          <w:iCs/>
        </w:rPr>
        <w:t>Принцип единства (системности</w:t>
      </w:r>
      <w:proofErr w:type="gramStart"/>
      <w:r>
        <w:rPr>
          <w:b/>
          <w:bCs/>
          <w:i/>
          <w:iCs/>
        </w:rPr>
        <w:t>)-,</w:t>
      </w:r>
      <w:r>
        <w:t xml:space="preserve"> </w:t>
      </w:r>
      <w:proofErr w:type="gramEnd"/>
      <w:r>
        <w:t>планы любого звена должны быть связаны с общими планами организации, вытекать из них и не противоречить им.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jc w:val="both"/>
      </w:pPr>
      <w:r>
        <w:rPr>
          <w:b/>
          <w:bCs/>
          <w:i/>
          <w:iCs/>
        </w:rPr>
        <w:t>Принцип участи</w:t>
      </w:r>
      <w:proofErr w:type="gramStart"/>
      <w:r>
        <w:rPr>
          <w:b/>
          <w:bCs/>
          <w:i/>
          <w:iCs/>
        </w:rPr>
        <w:t>я-</w:t>
      </w:r>
      <w:proofErr w:type="gramEnd"/>
      <w:r>
        <w:rPr>
          <w:b/>
          <w:bCs/>
          <w:i/>
          <w:iCs/>
        </w:rPr>
        <w:t>,</w:t>
      </w:r>
      <w:r>
        <w:t xml:space="preserve"> в процесс планирования должны быть вовлечены те работники, которые будут заниматься сто осуществлением. Это стимулирует в членах коллектива творческую инициативу, дает приток новых свежих идей и в то же время делает планы более реалистичными.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jc w:val="both"/>
      </w:pPr>
      <w:r>
        <w:rPr>
          <w:b/>
          <w:bCs/>
          <w:i/>
          <w:iCs/>
        </w:rPr>
        <w:t>Принцип непрерывности -</w:t>
      </w:r>
      <w:r>
        <w:t xml:space="preserve"> изменчивость и неопределенность внешней среды, а также изменения оценки организацией своих внутренних возможностей требуют постоянной и непрерывной работы над планами.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jc w:val="both"/>
      </w:pPr>
      <w:r>
        <w:rPr>
          <w:b/>
          <w:bCs/>
          <w:i/>
          <w:iCs/>
        </w:rPr>
        <w:t>Принцип гибкост</w:t>
      </w:r>
      <w:proofErr w:type="gramStart"/>
      <w:r>
        <w:rPr>
          <w:b/>
          <w:bCs/>
          <w:i/>
          <w:iCs/>
        </w:rPr>
        <w:t>и-</w:t>
      </w:r>
      <w:proofErr w:type="gramEnd"/>
      <w:r>
        <w:rPr>
          <w:b/>
          <w:bCs/>
          <w:i/>
          <w:iCs/>
        </w:rPr>
        <w:t>,</w:t>
      </w:r>
      <w:r>
        <w:t xml:space="preserve"> планы должны составляться таким образом, чтобы в них было возможно вносить уточнения.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jc w:val="both"/>
      </w:pPr>
      <w:r>
        <w:rPr>
          <w:b/>
          <w:bCs/>
          <w:i/>
          <w:iCs/>
        </w:rPr>
        <w:t>Принцип точности,</w:t>
      </w:r>
      <w:r>
        <w:t xml:space="preserve"> детальная проработка планов (что, кто, где, когда и в каком количестве требуется для реализации поставленных задач) способствует наилучшему их осуществлению на практике.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</w:pPr>
      <w:r>
        <w:rPr>
          <w:b/>
          <w:bCs/>
          <w:u w:val="single"/>
        </w:rPr>
        <w:t>Основные виды планов учреждения культуры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t xml:space="preserve">Планы могут отличаться </w:t>
      </w:r>
      <w:r>
        <w:rPr>
          <w:b/>
          <w:bCs/>
          <w:i/>
          <w:iCs/>
        </w:rPr>
        <w:t>в зависимости от принятия планового решения.</w:t>
      </w:r>
      <w:r>
        <w:t xml:space="preserve"> </w:t>
      </w:r>
      <w:proofErr w:type="gramStart"/>
      <w:r>
        <w:t>Это могут быть федеральные, региональные, краевые, республиканские, районные, областные, городские планы, планы учреждений культуры, организаций, а также индивидуальные планы.</w:t>
      </w:r>
      <w:proofErr w:type="gramEnd"/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rPr>
          <w:b/>
          <w:bCs/>
          <w:i/>
          <w:iCs/>
        </w:rPr>
        <w:t>В зависимости от сроков выделяют следующие виды планов: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rPr>
          <w:b/>
          <w:bCs/>
          <w:i/>
          <w:iCs/>
        </w:rPr>
        <w:t>Долгосрочные планы</w:t>
      </w:r>
      <w:r>
        <w:t xml:space="preserve"> разрабатываются на срок свыше 5 лет. В сфере культуры такие планы обычно разрабатываются на федеральном и региональном уровнях (развития сферы, сети учреждений, долгосрочные программы и т. п.). В таких планах указываются обычно наиболее общие показатели, характеризующие деятельность учреждений на планируемый период.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rPr>
          <w:b/>
          <w:bCs/>
          <w:i/>
          <w:iCs/>
        </w:rPr>
        <w:t>Среднесрочное планирование</w:t>
      </w:r>
      <w:r>
        <w:t xml:space="preserve"> охватывает период от года до 5 лет (включительно) и отличается обычно большей детализацией.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rPr>
          <w:b/>
          <w:bCs/>
          <w:i/>
          <w:iCs/>
        </w:rPr>
        <w:t xml:space="preserve">К </w:t>
      </w:r>
      <w:proofErr w:type="gramStart"/>
      <w:r>
        <w:rPr>
          <w:b/>
          <w:bCs/>
          <w:i/>
          <w:iCs/>
        </w:rPr>
        <w:t>краткосрочным</w:t>
      </w:r>
      <w:proofErr w:type="gramEnd"/>
      <w:r>
        <w:rPr>
          <w:b/>
          <w:bCs/>
          <w:i/>
          <w:iCs/>
        </w:rPr>
        <w:t xml:space="preserve"> (текущим)</w:t>
      </w:r>
      <w:r>
        <w:t xml:space="preserve"> относятся планы, разрабатываемые на срок до года включительно, а также оперативные планы. В них конкретизируются задания перспективных планов на текущий год, квартал, месяц, неделю.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t>Наиболее полно деятельность учреждения культуры выражается в годовых планах работы. Дальнейшая детализация и конкретизация плановых заданий достигается в квартальных и месячных (календарных) и других оперативных планах работы.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rPr>
          <w:b/>
          <w:bCs/>
          <w:i/>
          <w:iCs/>
        </w:rPr>
        <w:t xml:space="preserve">К </w:t>
      </w:r>
      <w:proofErr w:type="gramStart"/>
      <w:r>
        <w:rPr>
          <w:b/>
          <w:bCs/>
          <w:i/>
          <w:iCs/>
        </w:rPr>
        <w:t>оперативным</w:t>
      </w:r>
      <w:proofErr w:type="gramEnd"/>
      <w:r>
        <w:t xml:space="preserve"> относятся планы, разрабатываемые на декаду, неделю, день, а также оперативные индивидуальные планы.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rPr>
          <w:b/>
          <w:bCs/>
        </w:rPr>
        <w:t>В зависимости от содержания планируемой деятельности различают: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t>Планы культурно-досуговой деятельности;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t>План финансово-хозяйственной деятельности;</w:t>
      </w:r>
    </w:p>
    <w:p w:rsidR="00724F6D" w:rsidRDefault="00FF084A">
      <w:pPr>
        <w:pStyle w:val="1"/>
        <w:framePr w:w="9461" w:h="14482" w:hRule="exact" w:wrap="none" w:vAnchor="page" w:hAnchor="page" w:x="1548" w:y="1003"/>
        <w:shd w:val="clear" w:color="auto" w:fill="auto"/>
        <w:spacing w:after="0"/>
        <w:jc w:val="both"/>
      </w:pPr>
      <w:r>
        <w:t>План работы с персоналом, повышения квалификации и т. д.</w:t>
      </w:r>
    </w:p>
    <w:p w:rsidR="00724F6D" w:rsidRDefault="00724F6D">
      <w:pPr>
        <w:spacing w:line="1" w:lineRule="exact"/>
        <w:sectPr w:rsidR="00724F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F6D" w:rsidRDefault="00724F6D">
      <w:pPr>
        <w:spacing w:line="1" w:lineRule="exact"/>
      </w:pP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spacing w:after="0"/>
        <w:ind w:firstLine="220"/>
        <w:jc w:val="both"/>
      </w:pPr>
      <w:r>
        <w:t xml:space="preserve">Планы могут быть посвящены какому-то одному виду деятельности - в этом случае это будет </w:t>
      </w:r>
      <w:r>
        <w:rPr>
          <w:b/>
          <w:bCs/>
          <w:i/>
          <w:iCs/>
        </w:rPr>
        <w:t>тематический план,</w:t>
      </w:r>
      <w:r>
        <w:t xml:space="preserve"> или ряду направлений работы - </w:t>
      </w:r>
      <w:r>
        <w:rPr>
          <w:b/>
          <w:bCs/>
          <w:i/>
          <w:iCs/>
        </w:rPr>
        <w:t>комплексный план</w:t>
      </w:r>
      <w:r>
        <w:t xml:space="preserve"> или программа.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jc w:val="both"/>
      </w:pPr>
      <w:r>
        <w:t xml:space="preserve">При планировании деятельности могут быть использованы следующие </w:t>
      </w:r>
      <w:r>
        <w:rPr>
          <w:b/>
          <w:bCs/>
        </w:rPr>
        <w:t>методы: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jc w:val="both"/>
      </w:pPr>
      <w:r>
        <w:rPr>
          <w:b/>
          <w:bCs/>
          <w:i/>
          <w:iCs/>
        </w:rPr>
        <w:t>Аналитический метод</w:t>
      </w:r>
      <w:r>
        <w:t xml:space="preserve"> планирования связан с систематическим анализом деятельности организации и развитием потенциала организации культуры путем улучшения качества и количества проводимых мероприятий в сравнении с предыдущим периодом. Для достижения более высоких показателей в плане предусматриваются новые формы и технологии работы, привлечение квалифицированных специалистов и т.д.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spacing w:after="0"/>
        <w:jc w:val="both"/>
      </w:pPr>
      <w:r>
        <w:rPr>
          <w:b/>
          <w:bCs/>
          <w:i/>
          <w:iCs/>
        </w:rPr>
        <w:t>Нормативный метод</w:t>
      </w:r>
      <w:r>
        <w:t xml:space="preserve"> планирования строится на обосновании заданий и планов нормами и нормативами. В сфере культуры нормативный метод тесно связан с государственными нормативами и государственными заданиями, которые разработаны для учреждения культуры.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spacing w:after="0"/>
        <w:jc w:val="both"/>
      </w:pPr>
      <w:r>
        <w:rPr>
          <w:b/>
          <w:bCs/>
          <w:i/>
          <w:iCs/>
        </w:rPr>
        <w:t>Целевой метод планирования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jc w:val="both"/>
      </w:pPr>
      <w:r>
        <w:t>При целевом методе планирования разработка плана осуществляется при учете действий, направленных на достижение целей, результатов деятельности отделов, подразделений, коллективов, каждого сотрудника.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jc w:val="both"/>
      </w:pPr>
      <w:r>
        <w:rPr>
          <w:b/>
          <w:bCs/>
          <w:i/>
          <w:iCs/>
        </w:rPr>
        <w:t>Технология планирования. Этапы разработки планов.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spacing w:after="0"/>
        <w:jc w:val="both"/>
      </w:pPr>
      <w:r>
        <w:t>Разработка плана состоит из нескольких этапов, на каждом из которых должны решаться соответствующие задачи.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2"/>
        </w:numPr>
        <w:shd w:val="clear" w:color="auto" w:fill="auto"/>
        <w:tabs>
          <w:tab w:val="left" w:pos="495"/>
        </w:tabs>
        <w:jc w:val="both"/>
      </w:pPr>
      <w:r>
        <w:rPr>
          <w:b/>
          <w:bCs/>
          <w:i/>
          <w:iCs/>
        </w:rPr>
        <w:t>Организационно-подготовительный этап.</w:t>
      </w:r>
      <w:r>
        <w:t xml:space="preserve"> На данном этапе создаются организационные условия плановой деятельности: определяются круг исполнителей (исполнитель, рабочая группа или комиссия), сроки разработки плана, информационная база (данные отчетности, материалы проверок, опросы и т.д.), а также проводится методическое обеспечение (инструктаж) по разъяснению основных технологий и задач планирования.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2"/>
        </w:numPr>
        <w:shd w:val="clear" w:color="auto" w:fill="auto"/>
        <w:tabs>
          <w:tab w:val="left" w:pos="294"/>
        </w:tabs>
        <w:spacing w:after="0"/>
        <w:jc w:val="both"/>
      </w:pPr>
      <w:r>
        <w:rPr>
          <w:b/>
          <w:bCs/>
          <w:i/>
          <w:iCs/>
        </w:rPr>
        <w:t>Разработка плана.</w:t>
      </w:r>
      <w:r>
        <w:t xml:space="preserve"> Данный этап складывается из нескольких частей: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3"/>
        </w:numPr>
        <w:shd w:val="clear" w:color="auto" w:fill="auto"/>
        <w:tabs>
          <w:tab w:val="left" w:pos="266"/>
        </w:tabs>
        <w:spacing w:after="0"/>
        <w:jc w:val="both"/>
      </w:pPr>
      <w:r>
        <w:t>определение целей и задач на планируемый период (целевое обоснование плана);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3"/>
        </w:numPr>
        <w:shd w:val="clear" w:color="auto" w:fill="auto"/>
        <w:tabs>
          <w:tab w:val="left" w:pos="495"/>
        </w:tabs>
        <w:spacing w:after="0"/>
        <w:jc w:val="both"/>
      </w:pPr>
      <w:r>
        <w:t>характеристика целей и задач в конкретных показателях (количественные и качественные - все они фиксируют целевую информацию);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3"/>
        </w:numPr>
        <w:shd w:val="clear" w:color="auto" w:fill="auto"/>
        <w:tabs>
          <w:tab w:val="left" w:pos="495"/>
        </w:tabs>
        <w:spacing w:after="0"/>
        <w:jc w:val="both"/>
      </w:pPr>
      <w:r>
        <w:t>определение количественных значений планируемых показателей (с помощью нормативного или аналитического методов);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3"/>
        </w:numPr>
        <w:shd w:val="clear" w:color="auto" w:fill="auto"/>
        <w:tabs>
          <w:tab w:val="left" w:pos="495"/>
        </w:tabs>
        <w:spacing w:after="0"/>
        <w:jc w:val="both"/>
      </w:pPr>
      <w:r>
        <w:t xml:space="preserve">обоснование реализации плана (программа действий в плане должна быть </w:t>
      </w:r>
      <w:proofErr w:type="spellStart"/>
      <w:r>
        <w:t>обоснованна</w:t>
      </w:r>
      <w:proofErr w:type="spellEnd"/>
      <w:r>
        <w:t>);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3"/>
        </w:numPr>
        <w:shd w:val="clear" w:color="auto" w:fill="auto"/>
        <w:tabs>
          <w:tab w:val="left" w:pos="495"/>
        </w:tabs>
        <w:jc w:val="both"/>
      </w:pPr>
      <w:r>
        <w:t>оформление проекта плана (единого типового плана в сфере культуры нет, но существуют образцы).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2"/>
        </w:numPr>
        <w:shd w:val="clear" w:color="auto" w:fill="auto"/>
        <w:tabs>
          <w:tab w:val="left" w:pos="303"/>
        </w:tabs>
        <w:jc w:val="both"/>
      </w:pPr>
      <w:r>
        <w:rPr>
          <w:b/>
          <w:bCs/>
          <w:i/>
          <w:iCs/>
        </w:rPr>
        <w:t>Согласование и утверждение плана.</w:t>
      </w:r>
      <w:r>
        <w:t xml:space="preserve"> На данном этапе решаются две задачи. </w:t>
      </w:r>
      <w:proofErr w:type="gramStart"/>
      <w:r>
        <w:t>Во</w:t>
      </w:r>
      <w:proofErr w:type="gramEnd"/>
      <w:r>
        <w:t>- первых, нередко план должен пройти процедуру согласования с различными инстанциями, от которых зависит его реализация. Во-вторых, план утверждается руководителем организации и оформляется этот шаг с помощью грифа «Утверждаю» в правом верхнем углу документа.</w:t>
      </w:r>
    </w:p>
    <w:p w:rsidR="00724F6D" w:rsidRDefault="00FF084A">
      <w:pPr>
        <w:pStyle w:val="1"/>
        <w:framePr w:w="9456" w:h="14059" w:hRule="exact" w:wrap="none" w:vAnchor="page" w:hAnchor="page" w:x="1551" w:y="989"/>
        <w:numPr>
          <w:ilvl w:val="0"/>
          <w:numId w:val="2"/>
        </w:numPr>
        <w:shd w:val="clear" w:color="auto" w:fill="auto"/>
        <w:tabs>
          <w:tab w:val="left" w:pos="298"/>
        </w:tabs>
        <w:jc w:val="both"/>
      </w:pPr>
      <w:r>
        <w:rPr>
          <w:b/>
          <w:bCs/>
          <w:i/>
          <w:iCs/>
        </w:rPr>
        <w:t>организация контроля выполнения плана.</w:t>
      </w:r>
      <w:r>
        <w:t xml:space="preserve"> На данном этапе важно донести каждую позицию плана до исполнителей, поэтому в пропаганде плана нередко предусмотрены совещания, семинары, беседы. Кроме того, для своевременной реализации принятого плана необходимо применение различных способов контроля данного процесса.</w:t>
      </w:r>
    </w:p>
    <w:p w:rsidR="00724F6D" w:rsidRDefault="00FF084A">
      <w:pPr>
        <w:pStyle w:val="1"/>
        <w:framePr w:w="9456" w:h="14059" w:hRule="exact" w:wrap="none" w:vAnchor="page" w:hAnchor="page" w:x="1551" w:y="989"/>
        <w:shd w:val="clear" w:color="auto" w:fill="auto"/>
        <w:spacing w:after="0"/>
        <w:jc w:val="both"/>
      </w:pPr>
      <w:r>
        <w:t>Планирование является основной функцией управления, которая присуща управленческому персоналу организации культуры</w:t>
      </w:r>
      <w:proofErr w:type="gramStart"/>
      <w:r>
        <w:t xml:space="preserve"> .</w:t>
      </w:r>
      <w:proofErr w:type="gramEnd"/>
    </w:p>
    <w:p w:rsidR="00724F6D" w:rsidRDefault="00724F6D">
      <w:pPr>
        <w:spacing w:line="1" w:lineRule="exact"/>
      </w:pPr>
    </w:p>
    <w:sectPr w:rsidR="00724F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2F" w:rsidRDefault="008D292F">
      <w:r>
        <w:separator/>
      </w:r>
    </w:p>
  </w:endnote>
  <w:endnote w:type="continuationSeparator" w:id="0">
    <w:p w:rsidR="008D292F" w:rsidRDefault="008D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2F" w:rsidRDefault="008D292F"/>
  </w:footnote>
  <w:footnote w:type="continuationSeparator" w:id="0">
    <w:p w:rsidR="008D292F" w:rsidRDefault="008D29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D4B"/>
    <w:multiLevelType w:val="multilevel"/>
    <w:tmpl w:val="25FC7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20B8E"/>
    <w:multiLevelType w:val="multilevel"/>
    <w:tmpl w:val="D394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45CAF"/>
    <w:multiLevelType w:val="multilevel"/>
    <w:tmpl w:val="DC7AF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4F6D"/>
    <w:rsid w:val="0006520C"/>
    <w:rsid w:val="00283DC5"/>
    <w:rsid w:val="00724F6D"/>
    <w:rsid w:val="008D292F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2020-03-19T11:50:00Z</dcterms:created>
  <dcterms:modified xsi:type="dcterms:W3CDTF">2020-03-19T12:00:00Z</dcterms:modified>
</cp:coreProperties>
</file>