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45" w:rsidRPr="007F1E4F" w:rsidRDefault="007F1E4F" w:rsidP="007F1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E4F">
        <w:rPr>
          <w:rFonts w:ascii="Times New Roman" w:hAnsi="Times New Roman" w:cs="Times New Roman"/>
          <w:b/>
          <w:sz w:val="28"/>
          <w:szCs w:val="28"/>
        </w:rPr>
        <w:t>Расшифровка народной песни (вопросы)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F1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курс, 31 группа</w:t>
      </w:r>
    </w:p>
    <w:p w:rsidR="007F1E4F" w:rsidRDefault="007F1E4F" w:rsidP="007F1E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Слуховой анализ, его роль в процессе расшифровки</w:t>
      </w:r>
    </w:p>
    <w:p w:rsidR="007F1E4F" w:rsidRDefault="007F1E4F" w:rsidP="007F1E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ритмической системы и простановка вертикальных черт</w:t>
      </w:r>
    </w:p>
    <w:p w:rsidR="007F1E4F" w:rsidRDefault="007F1E4F" w:rsidP="007F1E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мелострофы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значение этого этапа анализа для записи поэтического текста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нотировки</w:t>
      </w:r>
      <w:proofErr w:type="spellEnd"/>
    </w:p>
    <w:p w:rsidR="007F1E4F" w:rsidRDefault="007F1E4F" w:rsidP="007F1E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звукоряда, как эта аналитическая категория вписывается в 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нотировки</w:t>
      </w:r>
      <w:proofErr w:type="spellEnd"/>
    </w:p>
    <w:p w:rsidR="007F1E4F" w:rsidRDefault="007F1E4F" w:rsidP="007F1E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тонов (опорные,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неопорные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сильные и слабые позиции)</w:t>
      </w:r>
    </w:p>
    <w:p w:rsidR="007F1E4F" w:rsidRDefault="007F1E4F" w:rsidP="007F1E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Микромелодика; способы определения, приемы записи</w:t>
      </w:r>
    </w:p>
    <w:p w:rsidR="007F1E4F" w:rsidRDefault="007F1E4F" w:rsidP="007F1E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Поэтический текст: фонетика, лексика, сокращенная и полная запись</w:t>
      </w:r>
    </w:p>
    <w:p w:rsidR="007F1E4F" w:rsidRDefault="007F1E4F" w:rsidP="007F1E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Поэтический текст: фонетика, особенности певческого произнесения</w:t>
      </w:r>
    </w:p>
    <w:p w:rsidR="007F1E4F" w:rsidRDefault="007F1E4F" w:rsidP="007F1E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Расшифровка многоголосия: требования к аудиозаписи, последовательность работы</w:t>
      </w:r>
    </w:p>
    <w:p w:rsidR="007F1E4F" w:rsidRDefault="007F1E4F" w:rsidP="007F1E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Подтекстовка (когда и что нужно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подтекстовывать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правило деления на слоги)</w:t>
      </w:r>
    </w:p>
    <w:p w:rsidR="007F1E4F" w:rsidRDefault="007F1E4F" w:rsidP="007F1E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Дополнительные знаки, передающие изменения высоты звука, длительности, фонетики</w:t>
      </w:r>
    </w:p>
    <w:p w:rsidR="007F1E4F" w:rsidRDefault="007F1E4F" w:rsidP="007F1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6484" w:rsidRDefault="003A6484" w:rsidP="007F1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6484" w:rsidRPr="007F1E4F" w:rsidRDefault="003A6484" w:rsidP="007F1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Студентам знать ответы на вопросы.</w:t>
      </w:r>
      <w:r w:rsidR="00FA5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Работать над песнями в соответствии с правилами расшифровки (основы нотации)</w:t>
      </w:r>
      <w:r w:rsidR="00FA51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104">
        <w:rPr>
          <w:rFonts w:ascii="Times New Roman" w:hAnsi="Times New Roman" w:cs="Times New Roman"/>
          <w:sz w:val="28"/>
          <w:szCs w:val="28"/>
        </w:rPr>
        <w:t>Основы нотации (</w:t>
      </w:r>
      <w:r w:rsidR="00FA5104" w:rsidRPr="00FA5104">
        <w:rPr>
          <w:rFonts w:ascii="Times New Roman" w:hAnsi="Times New Roman" w:cs="Times New Roman"/>
          <w:sz w:val="28"/>
          <w:szCs w:val="28"/>
          <w:u w:val="single"/>
        </w:rPr>
        <w:t>приложение 1</w:t>
      </w:r>
      <w:r w:rsidR="00FA5104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sectPr w:rsidR="003A6484" w:rsidRPr="007F1E4F" w:rsidSect="003A648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678FD"/>
    <w:multiLevelType w:val="hybridMultilevel"/>
    <w:tmpl w:val="4CAA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86"/>
    <w:rsid w:val="000961B1"/>
    <w:rsid w:val="003A6484"/>
    <w:rsid w:val="006C3845"/>
    <w:rsid w:val="00776B86"/>
    <w:rsid w:val="007F1E4F"/>
    <w:rsid w:val="00FA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Беднякова</dc:creator>
  <cp:keywords/>
  <dc:description/>
  <cp:lastModifiedBy>Алина Беднякова</cp:lastModifiedBy>
  <cp:revision>5</cp:revision>
  <dcterms:created xsi:type="dcterms:W3CDTF">2020-03-24T07:24:00Z</dcterms:created>
  <dcterms:modified xsi:type="dcterms:W3CDTF">2020-03-24T07:49:00Z</dcterms:modified>
</cp:coreProperties>
</file>