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6C" w:rsidRDefault="00996FB4">
      <w:r>
        <w:t xml:space="preserve">31 группа. </w:t>
      </w:r>
      <w:r w:rsidR="00187219">
        <w:t>Хоровая литература</w:t>
      </w:r>
      <w:bookmarkStart w:id="0" w:name="_GoBack"/>
      <w:bookmarkEnd w:id="0"/>
    </w:p>
    <w:p w:rsidR="00996FB4" w:rsidRDefault="00996FB4">
      <w:r>
        <w:t>Оперно-хоровое творчество Модеста Петровича Мусоргского.</w:t>
      </w:r>
    </w:p>
    <w:sectPr w:rsidR="0099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B4"/>
    <w:rsid w:val="00187219"/>
    <w:rsid w:val="00996FB4"/>
    <w:rsid w:val="00B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94CB"/>
  <w15:docId w15:val="{453906F3-1A3A-4679-9182-F7F0ECF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2020-03-24T07:01:00Z</dcterms:created>
  <dcterms:modified xsi:type="dcterms:W3CDTF">2020-03-24T07:45:00Z</dcterms:modified>
</cp:coreProperties>
</file>