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FCD5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8C55E7B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56C66C20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>_______________ С.А. Семенько</w:t>
      </w:r>
    </w:p>
    <w:p w14:paraId="152EE07E" w14:textId="77777777" w:rsidR="00693EBF" w:rsidRPr="000919F6" w:rsidRDefault="00693EBF" w:rsidP="00693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70595" w14:textId="77777777" w:rsidR="00693EBF" w:rsidRDefault="00693EBF" w:rsidP="0069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E0DBC" w14:textId="77777777" w:rsidR="00693EBF" w:rsidRPr="000919F6" w:rsidRDefault="00693EBF" w:rsidP="0069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884A" w14:textId="77777777" w:rsidR="00693EBF" w:rsidRPr="000919F6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486520F" w14:textId="77777777" w:rsidR="00693EBF" w:rsidRPr="000919F6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летней экзаменационной сессии 201</w:t>
      </w:r>
      <w:r>
        <w:rPr>
          <w:rFonts w:ascii="Times New Roman" w:hAnsi="Times New Roman" w:cs="Times New Roman"/>
          <w:b/>
          <w:sz w:val="24"/>
          <w:szCs w:val="24"/>
        </w:rPr>
        <w:t>9-2020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3006AE64" w14:textId="693AAC78" w:rsidR="00693EBF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5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2537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2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Музыкальное искусство эстрады (по видам)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5CFADD" w14:textId="06D30D02" w:rsidR="00693EBF" w:rsidRDefault="00693EBF" w:rsidP="0069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вид Инструменты эстрадного оркестра</w:t>
      </w:r>
      <w:r w:rsidRPr="000919F6">
        <w:rPr>
          <w:rFonts w:ascii="Times New Roman" w:hAnsi="Times New Roman" w:cs="Times New Roman"/>
          <w:b/>
          <w:sz w:val="24"/>
          <w:szCs w:val="24"/>
        </w:rPr>
        <w:t>)</w:t>
      </w:r>
    </w:p>
    <w:p w14:paraId="7EE7DC01" w14:textId="69A6ADF6" w:rsidR="004F2970" w:rsidRDefault="004F2970" w:rsidP="004F2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CA4F6" w14:textId="77777777" w:rsidR="00693EBF" w:rsidRPr="00580903" w:rsidRDefault="00693EBF" w:rsidP="004F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559"/>
        <w:gridCol w:w="4679"/>
        <w:gridCol w:w="3969"/>
        <w:gridCol w:w="1700"/>
      </w:tblGrid>
      <w:tr w:rsidR="004F2970" w:rsidRPr="00580903" w14:paraId="1FC2560C" w14:textId="77777777" w:rsidTr="001009D6">
        <w:tc>
          <w:tcPr>
            <w:tcW w:w="1134" w:type="dxa"/>
          </w:tcPr>
          <w:p w14:paraId="1FF006CE" w14:textId="77777777" w:rsidR="004F2970" w:rsidRPr="00693EBF" w:rsidRDefault="004F2970" w:rsidP="001009D6">
            <w:pPr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693" w:type="dxa"/>
          </w:tcPr>
          <w:p w14:paraId="5641CACD" w14:textId="77777777" w:rsidR="004F2970" w:rsidRPr="00693EBF" w:rsidRDefault="004F2970" w:rsidP="0010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14:paraId="350DFCA1" w14:textId="77777777" w:rsidR="004F2970" w:rsidRPr="00693EBF" w:rsidRDefault="004F2970" w:rsidP="0010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4679" w:type="dxa"/>
          </w:tcPr>
          <w:p w14:paraId="74A18460" w14:textId="77777777" w:rsidR="004F2970" w:rsidRPr="00693EBF" w:rsidRDefault="004F2970" w:rsidP="0010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969" w:type="dxa"/>
          </w:tcPr>
          <w:p w14:paraId="7360598C" w14:textId="77777777" w:rsidR="004F2970" w:rsidRPr="00693EBF" w:rsidRDefault="004F2970" w:rsidP="0010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0" w:type="dxa"/>
          </w:tcPr>
          <w:p w14:paraId="7B1C7AF6" w14:textId="77777777" w:rsidR="00693EBF" w:rsidRDefault="004F2970" w:rsidP="0010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25847AB" w14:textId="5C2B1048" w:rsidR="004F2970" w:rsidRPr="00693EBF" w:rsidRDefault="004F2970" w:rsidP="00100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EBF">
              <w:rPr>
                <w:rFonts w:ascii="Times New Roman" w:hAnsi="Times New Roman" w:cs="Times New Roman"/>
                <w:b/>
              </w:rPr>
              <w:t>кабинета</w:t>
            </w:r>
          </w:p>
        </w:tc>
      </w:tr>
      <w:tr w:rsidR="004F2970" w:rsidRPr="00580903" w14:paraId="68D4ED57" w14:textId="77777777" w:rsidTr="00693EBF">
        <w:tc>
          <w:tcPr>
            <w:tcW w:w="1134" w:type="dxa"/>
            <w:vMerge w:val="restart"/>
            <w:vAlign w:val="center"/>
          </w:tcPr>
          <w:p w14:paraId="099232B7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14:paraId="4E447B33" w14:textId="0EA62349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14:paraId="48B04589" w14:textId="75014F19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559" w:type="dxa"/>
            <w:vAlign w:val="center"/>
          </w:tcPr>
          <w:p w14:paraId="2D68754F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1B6917B1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14:paraId="29BE996C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10109FF3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308BA752" w14:textId="77777777" w:rsidTr="00693EBF">
        <w:tc>
          <w:tcPr>
            <w:tcW w:w="1134" w:type="dxa"/>
            <w:vMerge/>
            <w:vAlign w:val="center"/>
          </w:tcPr>
          <w:p w14:paraId="4BA2080F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2A25EC" w14:textId="16A45B00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14:paraId="221BFF0B" w14:textId="34373CF4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559" w:type="dxa"/>
            <w:vAlign w:val="center"/>
          </w:tcPr>
          <w:p w14:paraId="27140970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46BAC941" w14:textId="3A43BA4F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vAlign w:val="center"/>
          </w:tcPr>
          <w:p w14:paraId="06C7ABF7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0" w:type="dxa"/>
            <w:vAlign w:val="center"/>
          </w:tcPr>
          <w:p w14:paraId="351CE50B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75BEEEAA" w14:textId="77777777" w:rsidTr="00693EBF">
        <w:tc>
          <w:tcPr>
            <w:tcW w:w="1134" w:type="dxa"/>
            <w:vMerge/>
            <w:vAlign w:val="center"/>
          </w:tcPr>
          <w:p w14:paraId="789EC3D6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2DB89C" w14:textId="534F4216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14:paraId="7DCBDAC8" w14:textId="59FD9AEF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Align w:val="center"/>
          </w:tcPr>
          <w:p w14:paraId="1095162E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4280AF5D" w14:textId="77777777" w:rsidR="004F2970" w:rsidRPr="00580903" w:rsidRDefault="004F2970" w:rsidP="00693EB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969" w:type="dxa"/>
            <w:vAlign w:val="center"/>
          </w:tcPr>
          <w:p w14:paraId="5DD455A8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Опарина Анастасия Сергеевна</w:t>
            </w:r>
          </w:p>
        </w:tc>
        <w:tc>
          <w:tcPr>
            <w:tcW w:w="1700" w:type="dxa"/>
            <w:vAlign w:val="center"/>
          </w:tcPr>
          <w:p w14:paraId="35E6E3D3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5881F362" w14:textId="77777777" w:rsidTr="00693EBF">
        <w:tc>
          <w:tcPr>
            <w:tcW w:w="1134" w:type="dxa"/>
            <w:vMerge/>
            <w:vAlign w:val="center"/>
          </w:tcPr>
          <w:p w14:paraId="38D6E7DE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BC59A5" w14:textId="22A73A95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278A1015" w14:textId="02102732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559" w:type="dxa"/>
            <w:vAlign w:val="center"/>
          </w:tcPr>
          <w:p w14:paraId="7697C6B3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78D4AA6C" w14:textId="77777777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  <w:p w14:paraId="37AEAF66" w14:textId="419B2B30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3969" w:type="dxa"/>
            <w:vAlign w:val="center"/>
          </w:tcPr>
          <w:p w14:paraId="438BA4F6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Евстафьева Юлия Владимировна</w:t>
            </w:r>
          </w:p>
        </w:tc>
        <w:tc>
          <w:tcPr>
            <w:tcW w:w="1700" w:type="dxa"/>
            <w:vAlign w:val="center"/>
          </w:tcPr>
          <w:p w14:paraId="5F444117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2970" w:rsidRPr="00580903" w14:paraId="013DAF2F" w14:textId="77777777" w:rsidTr="00693EBF">
        <w:tc>
          <w:tcPr>
            <w:tcW w:w="1134" w:type="dxa"/>
            <w:vMerge/>
            <w:vAlign w:val="center"/>
          </w:tcPr>
          <w:p w14:paraId="0C62E340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79E904" w14:textId="047F31E3" w:rsidR="00693EBF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14:paraId="48B4D043" w14:textId="14C7D66E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14:paraId="5BA67527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9" w:type="dxa"/>
            <w:vAlign w:val="center"/>
          </w:tcPr>
          <w:p w14:paraId="1BE938B4" w14:textId="77777777" w:rsidR="004F2970" w:rsidRPr="00580903" w:rsidRDefault="004F2970" w:rsidP="00693EBF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Специальный инструмент по видам инструментов</w:t>
            </w:r>
          </w:p>
        </w:tc>
        <w:tc>
          <w:tcPr>
            <w:tcW w:w="3969" w:type="dxa"/>
            <w:vAlign w:val="center"/>
          </w:tcPr>
          <w:p w14:paraId="5D311B91" w14:textId="3F314243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Доброхотов Михаил Юрьевич</w:t>
            </w:r>
          </w:p>
          <w:p w14:paraId="3FFB8323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Зайцев Сергей Юрьевич</w:t>
            </w:r>
          </w:p>
          <w:p w14:paraId="2EE29A0D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Супрун Владимир Дмитриевич</w:t>
            </w:r>
          </w:p>
          <w:p w14:paraId="463CB160" w14:textId="77777777" w:rsidR="004F2970" w:rsidRPr="00580903" w:rsidRDefault="004F2970" w:rsidP="00693EB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03">
              <w:rPr>
                <w:rFonts w:ascii="Times New Roman" w:hAnsi="Times New Roman"/>
                <w:sz w:val="24"/>
                <w:szCs w:val="24"/>
              </w:rPr>
              <w:t>Уханов Игорь Дмитриевич</w:t>
            </w:r>
          </w:p>
        </w:tc>
        <w:tc>
          <w:tcPr>
            <w:tcW w:w="1700" w:type="dxa"/>
            <w:vAlign w:val="center"/>
          </w:tcPr>
          <w:p w14:paraId="216D82BF" w14:textId="77777777" w:rsidR="004F2970" w:rsidRPr="00580903" w:rsidRDefault="004F2970" w:rsidP="00693E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090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367650BA" w14:textId="77777777" w:rsidR="004F2970" w:rsidRPr="00580903" w:rsidRDefault="004F2970" w:rsidP="004F2970">
      <w:pPr>
        <w:pStyle w:val="a4"/>
        <w:rPr>
          <w:rFonts w:ascii="Times New Roman" w:hAnsi="Times New Roman"/>
          <w:sz w:val="24"/>
          <w:szCs w:val="24"/>
        </w:rPr>
      </w:pPr>
    </w:p>
    <w:p w14:paraId="4E73C069" w14:textId="77777777" w:rsidR="00797816" w:rsidRDefault="00797816" w:rsidP="007978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A94DBE" w14:textId="77777777" w:rsidR="00797816" w:rsidRPr="00182537" w:rsidRDefault="00797816" w:rsidP="007978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84471" w14:textId="77777777" w:rsidR="00797816" w:rsidRDefault="00797816" w:rsidP="0079781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8253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</w:r>
      <w:r w:rsidRPr="00182537">
        <w:rPr>
          <w:rFonts w:ascii="Times New Roman" w:hAnsi="Times New Roman"/>
          <w:sz w:val="24"/>
          <w:szCs w:val="24"/>
        </w:rPr>
        <w:tab/>
        <w:t>И.А. Богатова</w:t>
      </w:r>
    </w:p>
    <w:p w14:paraId="510BBB59" w14:textId="5C13B619" w:rsidR="00797816" w:rsidRPr="00E101FC" w:rsidRDefault="00797816" w:rsidP="00E101F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97816" w:rsidRPr="00E101FC" w:rsidSect="00026858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58"/>
    <w:rsid w:val="00026858"/>
    <w:rsid w:val="00104C1D"/>
    <w:rsid w:val="001F0FCC"/>
    <w:rsid w:val="00374163"/>
    <w:rsid w:val="003A2DA6"/>
    <w:rsid w:val="004F2970"/>
    <w:rsid w:val="00630862"/>
    <w:rsid w:val="00693EBF"/>
    <w:rsid w:val="006F7C3B"/>
    <w:rsid w:val="00797816"/>
    <w:rsid w:val="007B67FE"/>
    <w:rsid w:val="007E7E8F"/>
    <w:rsid w:val="00B26711"/>
    <w:rsid w:val="00B45855"/>
    <w:rsid w:val="00CB5DA3"/>
    <w:rsid w:val="00E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2020-05-24T15:32:00Z</dcterms:created>
  <dcterms:modified xsi:type="dcterms:W3CDTF">2020-05-24T15:37:00Z</dcterms:modified>
</cp:coreProperties>
</file>